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26" w:firstLineChars="2200"/>
        <w:rPr>
          <w:b/>
          <w:sz w:val="24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u w:val="single"/>
        </w:rPr>
        <w:t xml:space="preserve">  </w:t>
      </w:r>
      <w:r>
        <w:rPr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 xml:space="preserve"> 二  </w:t>
      </w:r>
      <w:r>
        <w:rPr>
          <w:rFonts w:hint="eastAsia"/>
          <w:b/>
          <w:sz w:val="30"/>
          <w:szCs w:val="30"/>
        </w:rPr>
        <w:t>周工作计划</w:t>
      </w:r>
    </w:p>
    <w:p>
      <w:pPr>
        <w:spacing w:line="360" w:lineRule="atLeast"/>
        <w:jc w:val="left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24"/>
        </w:rPr>
        <w:t xml:space="preserve">   </w:t>
      </w:r>
      <w:r>
        <w:rPr>
          <w:b/>
          <w:sz w:val="24"/>
        </w:rPr>
        <w:t xml:space="preserve">   </w:t>
      </w:r>
      <w:r>
        <w:rPr>
          <w:rFonts w:hint="eastAsia"/>
          <w:b/>
          <w:sz w:val="28"/>
        </w:rPr>
        <w:t>话题名称：</w:t>
      </w:r>
      <w:r>
        <w:rPr>
          <w:rFonts w:hint="eastAsia"/>
          <w:b/>
          <w:bCs/>
          <w:sz w:val="28"/>
          <w:szCs w:val="28"/>
        </w:rPr>
        <w:t>《我上幼儿园》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</w:rPr>
        <w:t>班  级：小1班     日  期：9月6日—9月10日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带班老师：</w:t>
      </w:r>
      <w:r>
        <w:rPr>
          <w:rFonts w:hint="eastAsia"/>
          <w:b/>
          <w:sz w:val="28"/>
          <w:szCs w:val="28"/>
          <w:lang w:val="en-US" w:eastAsia="zh-CN"/>
        </w:rPr>
        <w:t>黄忆南、高欢、程春燕</w:t>
      </w:r>
    </w:p>
    <w:tbl>
      <w:tblPr>
        <w:tblStyle w:val="4"/>
        <w:tblW w:w="15619" w:type="dxa"/>
        <w:tblInd w:w="64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0"/>
        <w:gridCol w:w="884"/>
        <w:gridCol w:w="2780"/>
        <w:gridCol w:w="23"/>
        <w:gridCol w:w="2857"/>
        <w:gridCol w:w="2700"/>
        <w:gridCol w:w="2880"/>
        <w:gridCol w:w="2763"/>
        <w:gridCol w:w="1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</w:trPr>
        <w:tc>
          <w:tcPr>
            <w:tcW w:w="1604" w:type="dxa"/>
            <w:gridSpan w:val="3"/>
            <w:shd w:val="pct10" w:color="auto" w:fill="auto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工作要求</w:t>
            </w:r>
          </w:p>
        </w:tc>
        <w:tc>
          <w:tcPr>
            <w:tcW w:w="14015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通过交换的方式玩到更多的玩具，初步体验分享的快乐。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熟悉歌曲旋律，并能模仿教师用较有力的声音演唱歌曲的号子部分。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会区分玩具的共同点和不同点，学习将相同特点的玩具摆放在一起。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尝试用生活中的物品进行印画装饰小花被。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通过阅读儿歌、玩手指游戏，感知、理解儿歌内容。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604" w:type="dxa"/>
            <w:gridSpan w:val="3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ind w:firstLine="590" w:firstLineChars="24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星期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一</w:t>
            </w:r>
          </w:p>
        </w:tc>
        <w:tc>
          <w:tcPr>
            <w:tcW w:w="28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二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三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四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</w:trPr>
        <w:tc>
          <w:tcPr>
            <w:tcW w:w="660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晨间活动</w:t>
            </w:r>
          </w:p>
        </w:tc>
        <w:tc>
          <w:tcPr>
            <w:tcW w:w="944" w:type="dxa"/>
            <w:gridSpan w:val="2"/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来园</w:t>
            </w:r>
          </w:p>
        </w:tc>
        <w:tc>
          <w:tcPr>
            <w:tcW w:w="14015" w:type="dxa"/>
            <w:gridSpan w:val="7"/>
            <w:vAlign w:val="center"/>
          </w:tcPr>
          <w:p>
            <w:pPr>
              <w:numPr>
                <w:ilvl w:val="0"/>
                <w:numId w:val="2"/>
              </w:num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来园接待：热情接待每位孩子，主动打招呼，探讨教育孩子的正确方法。</w:t>
            </w:r>
          </w:p>
          <w:p>
            <w:pPr>
              <w:numPr>
                <w:ilvl w:val="0"/>
                <w:numId w:val="2"/>
              </w:num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区域游戏：阅读、积木、表演、涂色、穿珠。重点指导幼儿学习一页一页地翻书。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3．个别指导：对个别自理能力弱的孩子多加关注，帮助穿脱衣裤。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4．谈话活动：1幼儿园里真好玩2保护牙齿我知道3做最有礼貌的我4星期天安全教育5认识小标记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660" w:type="dxa"/>
            <w:vMerge w:val="continue"/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4" w:type="dxa"/>
            <w:gridSpan w:val="2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晨锻</w:t>
            </w:r>
          </w:p>
        </w:tc>
        <w:tc>
          <w:tcPr>
            <w:tcW w:w="2803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晨锻：（晴天安排）</w:t>
            </w:r>
          </w:p>
          <w:p>
            <w:pPr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材料：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打地鼠、彩虹伞、皮球、轮胎、垫子、呼啦圈、沙包等；增强幼儿的追逐、躲闪能力。</w:t>
            </w:r>
          </w:p>
        </w:tc>
        <w:tc>
          <w:tcPr>
            <w:tcW w:w="285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</w:rPr>
              <w:t>晨锻：（晴天安排）</w:t>
            </w:r>
          </w:p>
          <w:p>
            <w:pPr>
              <w:jc w:val="both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</w:rPr>
              <w:t>材料：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皮球、垫子、摇摇马</w:t>
            </w:r>
          </w:p>
          <w:p>
            <w:pPr>
              <w:jc w:val="both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跳袋、飞盘等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</w:rPr>
              <w:t>；发展幼儿的协调能力、灵活性。</w:t>
            </w:r>
          </w:p>
        </w:tc>
        <w:tc>
          <w:tcPr>
            <w:tcW w:w="270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晨锻：（晴天安排）</w:t>
            </w:r>
          </w:p>
          <w:p>
            <w:pPr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材料：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</w:rPr>
              <w:t>呼啦圈、大滚圈、拱门圈、多彩企鹅、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沙包、飞盘等；发展幼儿的协调能力、灵活性。</w:t>
            </w:r>
          </w:p>
        </w:tc>
        <w:tc>
          <w:tcPr>
            <w:tcW w:w="288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晨锻：（晴天安排）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材料：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卡通投靶器、垫子、竹节圈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沙包，海洋球等；</w:t>
            </w:r>
          </w:p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提高幼儿的投掷能力。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75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晨锻：（晴天安排）</w:t>
            </w:r>
          </w:p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材料：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</w:rPr>
              <w:t>呼啦圈、大滚圈、拱门圈、多彩企鹅、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沙包、飞盘等；发展幼儿的协调能力、灵活性。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660" w:type="dxa"/>
            <w:vMerge w:val="continue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4" w:type="dxa"/>
            <w:gridSpan w:val="2"/>
            <w:vMerge w:val="continue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晨锻：（雨天、雾霾天安排）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材料：椅子、桌子、垫子、沙包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；</w:t>
            </w:r>
          </w:p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发展幼儿钻爬能力。</w:t>
            </w:r>
          </w:p>
        </w:tc>
        <w:tc>
          <w:tcPr>
            <w:tcW w:w="2857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</w:rPr>
              <w:t>晨锻：（雨天、雾霾天安排）</w:t>
            </w:r>
          </w:p>
          <w:p>
            <w:pP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</w:rPr>
              <w:t>材料：锥形筒、高跷、尾巴等；发展幼儿的身体平衡、协调能力。</w:t>
            </w:r>
          </w:p>
        </w:tc>
        <w:tc>
          <w:tcPr>
            <w:tcW w:w="270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</w:rPr>
              <w:t>晨锻：（雨天、雾霾天安排）</w:t>
            </w:r>
          </w:p>
          <w:p>
            <w:pP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</w:rPr>
              <w:t>材料：桌椅、飞盘、尾巴、呼啦圈等；提高幼儿身体的灵活性。</w:t>
            </w: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</w:rPr>
              <w:t>晨锻：（雨天、雾霾天安排）</w:t>
            </w:r>
          </w:p>
          <w:p>
            <w:pP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</w:rPr>
              <w:t>材料：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打地鼠、尾巴、沙包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增强幼儿追逐、躲闪能力</w:t>
            </w:r>
          </w:p>
        </w:tc>
        <w:tc>
          <w:tcPr>
            <w:tcW w:w="27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</w:rPr>
              <w:t>晨锻：（雨天、雾霾天安排）</w:t>
            </w:r>
          </w:p>
          <w:p>
            <w:pP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</w:rPr>
              <w:t>材料：跳跳球、尾巴、呼啦圈等；发展幼儿双脚跳跃能力。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604" w:type="dxa"/>
            <w:gridSpan w:val="3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学习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活动</w:t>
            </w:r>
          </w:p>
        </w:tc>
        <w:tc>
          <w:tcPr>
            <w:tcW w:w="27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：我和标记捉迷藏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音乐：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小乌龟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科学：奇妙的口袋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美术：美丽的小花被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语言：虫虫飞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</w:trPr>
        <w:tc>
          <w:tcPr>
            <w:tcW w:w="1604" w:type="dxa"/>
            <w:gridSpan w:val="3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午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游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戏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1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rPr>
                <w:rFonts w:hint="default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专用室：生活室</w:t>
            </w:r>
          </w:p>
          <w:p>
            <w:pPr>
              <w:widowControl/>
              <w:rPr>
                <w:rFonts w:hint="default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 xml:space="preserve">  重点指导：用面粉搓团制作小团圆。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户外游戏：认识树叶</w:t>
            </w:r>
          </w:p>
          <w:p>
            <w:pPr>
              <w:widowControl/>
              <w:numPr>
                <w:ilvl w:val="0"/>
                <w:numId w:val="0"/>
              </w:numPr>
              <w:ind w:leftChars="0" w:firstLine="180" w:firstLineChars="100"/>
              <w:rPr>
                <w:rFonts w:hint="default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重点指导：知道世界上没有相同的两片叶子。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角色游戏：</w:t>
            </w:r>
          </w:p>
          <w:p>
            <w:pPr>
              <w:rPr>
                <w:rFonts w:ascii="宋体" w:hAnsi="宋体" w:cs="宋体"/>
                <w:bCs/>
                <w:i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iCs/>
                <w:sz w:val="18"/>
                <w:szCs w:val="18"/>
                <w:lang w:val="en-US" w:eastAsia="zh-CN"/>
              </w:rPr>
              <w:t>表演区</w:t>
            </w:r>
            <w:r>
              <w:rPr>
                <w:rFonts w:hint="eastAsia" w:ascii="宋体" w:hAnsi="宋体" w:cs="宋体"/>
                <w:bCs/>
                <w:iCs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</w:rPr>
              <w:t>重点指导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介绍自己的节目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。</w:t>
            </w:r>
          </w:p>
          <w:p>
            <w:pPr>
              <w:rPr>
                <w:rFonts w:ascii="宋体" w:hAnsi="宋体" w:cs="宋体"/>
                <w:bCs/>
                <w:i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iCs/>
                <w:sz w:val="18"/>
                <w:szCs w:val="18"/>
                <w:lang w:val="en-US" w:eastAsia="zh-CN"/>
              </w:rPr>
              <w:t>新新</w:t>
            </w:r>
            <w:r>
              <w:rPr>
                <w:rFonts w:hint="eastAsia" w:ascii="宋体" w:hAnsi="宋体" w:cs="宋体"/>
                <w:bCs/>
                <w:iCs/>
                <w:sz w:val="18"/>
                <w:szCs w:val="18"/>
              </w:rPr>
              <w:t>家：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重点指导爸爸妈妈如何接待小客人。</w:t>
            </w:r>
          </w:p>
          <w:p>
            <w:pPr>
              <w:rPr>
                <w:rFonts w:hint="eastAsia" w:ascii="宋体" w:hAnsi="宋体" w:cs="宋体"/>
                <w:bCs/>
                <w:i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iCs/>
                <w:sz w:val="18"/>
                <w:szCs w:val="18"/>
              </w:rPr>
              <w:t>美发屋：</w:t>
            </w:r>
            <w:r>
              <w:rPr>
                <w:rFonts w:hint="eastAsia" w:ascii="宋体" w:hAnsi="宋体" w:cs="宋体"/>
                <w:sz w:val="18"/>
                <w:szCs w:val="18"/>
              </w:rPr>
              <w:t>重点指导服务员的礼貌用语。</w:t>
            </w:r>
          </w:p>
          <w:p>
            <w:pPr>
              <w:rPr>
                <w:rFonts w:ascii="宋体" w:hAnsi="宋体" w:cs="宋体"/>
                <w:bCs/>
                <w:i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442" w:hRule="atLeast"/>
        </w:trPr>
        <w:tc>
          <w:tcPr>
            <w:tcW w:w="720" w:type="dxa"/>
            <w:gridSpan w:val="2"/>
            <w:vMerge w:val="restart"/>
            <w:tcBorders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下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午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活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动</w:t>
            </w:r>
          </w:p>
        </w:tc>
        <w:tc>
          <w:tcPr>
            <w:tcW w:w="884" w:type="dxa"/>
            <w:tcBorders>
              <w:left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户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外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活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动</w:t>
            </w:r>
          </w:p>
        </w:tc>
        <w:tc>
          <w:tcPr>
            <w:tcW w:w="14003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放   假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263" w:hRule="atLeast"/>
        </w:trPr>
        <w:tc>
          <w:tcPr>
            <w:tcW w:w="720" w:type="dxa"/>
            <w:gridSpan w:val="2"/>
            <w:vMerge w:val="continue"/>
            <w:tcBorders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84" w:type="dxa"/>
            <w:tcBorders>
              <w:left w:val="single" w:color="auto" w:sz="4" w:space="0"/>
            </w:tcBorders>
            <w:shd w:val="pct10" w:color="auto" w:fill="auto"/>
            <w:vAlign w:val="center"/>
          </w:tcPr>
          <w:p>
            <w:pPr>
              <w:ind w:left="6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游</w:t>
            </w:r>
          </w:p>
          <w:p>
            <w:pPr>
              <w:ind w:left="6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戏</w:t>
            </w:r>
          </w:p>
          <w:p>
            <w:pPr>
              <w:ind w:left="6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活</w:t>
            </w:r>
          </w:p>
          <w:p>
            <w:pPr>
              <w:ind w:left="6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动</w:t>
            </w:r>
          </w:p>
        </w:tc>
        <w:tc>
          <w:tcPr>
            <w:tcW w:w="14003" w:type="dxa"/>
            <w:gridSpan w:val="6"/>
            <w:vMerge w:val="continue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263" w:hRule="atLeast"/>
        </w:trPr>
        <w:tc>
          <w:tcPr>
            <w:tcW w:w="720" w:type="dxa"/>
            <w:gridSpan w:val="2"/>
            <w:vMerge w:val="continue"/>
            <w:tcBorders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84" w:type="dxa"/>
            <w:tcBorders>
              <w:left w:val="single" w:color="auto" w:sz="4" w:space="0"/>
            </w:tcBorders>
            <w:shd w:val="pct10" w:color="auto" w:fill="auto"/>
            <w:vAlign w:val="center"/>
          </w:tcPr>
          <w:p>
            <w:pPr>
              <w:ind w:left="6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安</w:t>
            </w:r>
          </w:p>
          <w:p>
            <w:pPr>
              <w:ind w:left="6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全</w:t>
            </w:r>
          </w:p>
          <w:p>
            <w:pPr>
              <w:ind w:left="6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ind w:left="6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育</w:t>
            </w:r>
          </w:p>
        </w:tc>
        <w:tc>
          <w:tcPr>
            <w:tcW w:w="14003" w:type="dxa"/>
            <w:gridSpan w:val="6"/>
            <w:vMerge w:val="continue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64" w:hRule="atLeast"/>
        </w:trPr>
        <w:tc>
          <w:tcPr>
            <w:tcW w:w="1604" w:type="dxa"/>
            <w:gridSpan w:val="3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日常生活</w:t>
            </w:r>
          </w:p>
        </w:tc>
        <w:tc>
          <w:tcPr>
            <w:tcW w:w="14003" w:type="dxa"/>
            <w:gridSpan w:val="6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4"/>
              </w:num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做好开学的各项准备工作，稳定幼儿的情绪。幼儿能较快适应幼儿园的生活，喜欢上幼儿园。</w:t>
            </w:r>
          </w:p>
          <w:p>
            <w:pPr>
              <w:numPr>
                <w:ilvl w:val="0"/>
                <w:numId w:val="4"/>
              </w:num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制定各类计划和目标，布置美化环境，丰富自然角，创设游戏区。</w:t>
            </w:r>
          </w:p>
          <w:p>
            <w:pPr>
              <w:numPr>
                <w:ilvl w:val="0"/>
                <w:numId w:val="4"/>
              </w:num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积极愉快地参加幼儿园各项活动，了解幼儿园的一日生活程序，遵守必要的活动规则，掌握基本生活常规。</w:t>
            </w:r>
          </w:p>
          <w:p>
            <w:pPr>
              <w:numPr>
                <w:ilvl w:val="0"/>
                <w:numId w:val="4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积极参加体育活动，认真学习新操，进行队列、队形练习。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51" w:hRule="atLeast"/>
        </w:trPr>
        <w:tc>
          <w:tcPr>
            <w:tcW w:w="160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家长工作</w:t>
            </w:r>
          </w:p>
        </w:tc>
        <w:tc>
          <w:tcPr>
            <w:tcW w:w="14003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1．为孩子收集幼儿园活动所需的东西。</w:t>
            </w:r>
          </w:p>
          <w:p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2．稳定幼儿情绪，让幼儿喜欢上幼儿园.</w:t>
            </w:r>
          </w:p>
          <w:p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 培养幼儿养成完好玩具归还到原地的好习惯。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84" w:hRule="atLeast"/>
        </w:trPr>
        <w:tc>
          <w:tcPr>
            <w:tcW w:w="160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环境创设</w:t>
            </w:r>
          </w:p>
        </w:tc>
        <w:tc>
          <w:tcPr>
            <w:tcW w:w="1400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主题墙饰：继续丰富主题墙《我上幼儿园》, 我的新朋友。</w:t>
            </w:r>
          </w:p>
          <w:p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2．区域设置：</w:t>
            </w:r>
          </w:p>
          <w:p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（1）娃娃家：新增碗碟、围裙、清扫工具。重点指导：学爸爸、妈妈做饭。</w:t>
            </w:r>
          </w:p>
          <w:p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（2）生活区：新增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好看的马卡龙、棒棒糖等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  <w:p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（3）益智区：新增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各种各样的积木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  <w:p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（4）美工区：新增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不同材质的纸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  <w:p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（5）图书角：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绘本、</w:t>
            </w:r>
            <w:r>
              <w:rPr>
                <w:rFonts w:hint="eastAsia" w:ascii="宋体" w:hAnsi="宋体" w:cs="宋体"/>
                <w:sz w:val="18"/>
                <w:szCs w:val="18"/>
              </w:rPr>
              <w:t>小桌子、小垫子。重点指导：整理图书。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18"/>
                <w:szCs w:val="18"/>
              </w:rPr>
              <w:t>）表演区：新增面具、电子琴、表演服。重点指导：按节目表表演节目。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2164" w:hRule="atLeast"/>
        </w:trPr>
        <w:tc>
          <w:tcPr>
            <w:tcW w:w="160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本周反思</w:t>
            </w:r>
          </w:p>
        </w:tc>
        <w:tc>
          <w:tcPr>
            <w:tcW w:w="1400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1．自主游戏可以更加丰富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除了在桌面上进行游戏，还可以在地面、柜面等进行游戏。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2．主题墙的布置加入幼儿表征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以幼儿参与、老师记录的方式布置主题墙。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3．关注幼儿情绪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经过第一个礼拜的三天，多数幼儿已经适应幼儿园的生活，但是还有少数幼儿会哭闹。教师应尽量安抚幼儿情绪，让幼儿尽快 适应幼儿园的生活。</w:t>
            </w:r>
          </w:p>
        </w:tc>
      </w:tr>
    </w:tbl>
    <w:p/>
    <w:sectPr>
      <w:pgSz w:w="16838" w:h="11906" w:orient="landscape"/>
      <w:pgMar w:top="437" w:right="425" w:bottom="431" w:left="1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CFF4F2"/>
    <w:multiLevelType w:val="singleLevel"/>
    <w:tmpl w:val="81CFF4F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686D152"/>
    <w:multiLevelType w:val="singleLevel"/>
    <w:tmpl w:val="8686D15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089DA81"/>
    <w:multiLevelType w:val="singleLevel"/>
    <w:tmpl w:val="B089DA81"/>
    <w:lvl w:ilvl="0" w:tentative="0">
      <w:start w:val="1"/>
      <w:numFmt w:val="decimal"/>
      <w:suff w:val="nothing"/>
      <w:lvlText w:val="%1．"/>
      <w:lvlJc w:val="left"/>
    </w:lvl>
  </w:abstractNum>
  <w:abstractNum w:abstractNumId="3">
    <w:nsid w:val="C6DD43B5"/>
    <w:multiLevelType w:val="singleLevel"/>
    <w:tmpl w:val="C6DD43B5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AABE1EC"/>
    <w:multiLevelType w:val="singleLevel"/>
    <w:tmpl w:val="5AABE1E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330CBC"/>
    <w:rsid w:val="00634DA2"/>
    <w:rsid w:val="00757C70"/>
    <w:rsid w:val="00B73C5A"/>
    <w:rsid w:val="02330CBC"/>
    <w:rsid w:val="04CD28AA"/>
    <w:rsid w:val="0B070616"/>
    <w:rsid w:val="0CBC0D7E"/>
    <w:rsid w:val="197A157D"/>
    <w:rsid w:val="27B07B4F"/>
    <w:rsid w:val="282D3897"/>
    <w:rsid w:val="2D931C2D"/>
    <w:rsid w:val="384134E6"/>
    <w:rsid w:val="43CF5948"/>
    <w:rsid w:val="44D27582"/>
    <w:rsid w:val="48180D3D"/>
    <w:rsid w:val="532A4647"/>
    <w:rsid w:val="53415B8A"/>
    <w:rsid w:val="59AF03C8"/>
    <w:rsid w:val="5B963633"/>
    <w:rsid w:val="6A43406C"/>
    <w:rsid w:val="77B46B1E"/>
    <w:rsid w:val="781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241</Words>
  <Characters>1377</Characters>
  <Lines>11</Lines>
  <Paragraphs>3</Paragraphs>
  <TotalTime>3</TotalTime>
  <ScaleCrop>false</ScaleCrop>
  <LinksUpToDate>false</LinksUpToDate>
  <CharactersWithSpaces>1615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2021-09-24T12:07:00Z</dcterms:created>
  <dc:creator>admin</dc:creator>
  <cp:lastModifiedBy>user</cp:lastModifiedBy>
  <dcterms:modified xsi:type="dcterms:W3CDTF">2022-09-26T05:06:38Z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5AEE1E55576F498796225EFE382E96BA</vt:lpwstr>
  </property>
</Properties>
</file>